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B340" w14:textId="77777777" w:rsidR="0060154E" w:rsidRDefault="000C47D3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90"/>
          <w:sz w:val="22"/>
          <w:szCs w:val="22"/>
        </w:rPr>
        <w:t>Ruawai College Bus Travel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5E37994" wp14:editId="12BBFC62">
            <wp:simplePos x="0" y="0"/>
            <wp:positionH relativeFrom="column">
              <wp:posOffset>-114295</wp:posOffset>
            </wp:positionH>
            <wp:positionV relativeFrom="paragraph">
              <wp:posOffset>-114295</wp:posOffset>
            </wp:positionV>
            <wp:extent cx="734695" cy="914400"/>
            <wp:effectExtent l="0" t="0" r="0" b="0"/>
            <wp:wrapSquare wrapText="bothSides" distT="0" distB="0" distL="114300" distR="114300"/>
            <wp:docPr id="3" name="image1.png" descr="Untitled:Users:tyla:Desktop:Office Important:SchoolLogotransparen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titled:Users:tyla:Desktop:Office Important:SchoolLogotransparent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7D612A" w14:textId="77777777" w:rsidR="0060154E" w:rsidRDefault="000C47D3">
      <w:pPr>
        <w:rPr>
          <w:rFonts w:ascii="Arial" w:eastAsia="Arial" w:hAnsi="Arial" w:cs="Arial"/>
          <w:color w:val="000090"/>
          <w:sz w:val="30"/>
          <w:szCs w:val="30"/>
        </w:rPr>
      </w:pPr>
      <w:r>
        <w:rPr>
          <w:rFonts w:ascii="Arial" w:eastAsia="Arial" w:hAnsi="Arial" w:cs="Arial"/>
          <w:color w:val="000090"/>
          <w:sz w:val="30"/>
          <w:szCs w:val="30"/>
        </w:rPr>
        <w:t xml:space="preserve">Bus Code of Conduct </w:t>
      </w:r>
    </w:p>
    <w:p w14:paraId="64054399" w14:textId="77777777" w:rsidR="0060154E" w:rsidRDefault="0060154E">
      <w:pPr>
        <w:rPr>
          <w:rFonts w:ascii="Century Gothic" w:eastAsia="Century Gothic" w:hAnsi="Century Gothic" w:cs="Century Gothic"/>
          <w:color w:val="000090"/>
          <w:sz w:val="30"/>
          <w:szCs w:val="30"/>
        </w:rPr>
      </w:pPr>
    </w:p>
    <w:p w14:paraId="38FF3F64" w14:textId="77777777" w:rsidR="0060154E" w:rsidRDefault="0060154E">
      <w:pPr>
        <w:jc w:val="both"/>
        <w:rPr>
          <w:rFonts w:ascii="Century Gothic" w:eastAsia="Century Gothic" w:hAnsi="Century Gothic" w:cs="Century Gothic"/>
          <w:color w:val="000090"/>
          <w:sz w:val="21"/>
          <w:szCs w:val="21"/>
        </w:rPr>
      </w:pPr>
    </w:p>
    <w:p w14:paraId="332FAE01" w14:textId="77777777" w:rsidR="0060154E" w:rsidRDefault="0060154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47332B90" w14:textId="77777777" w:rsidR="0060154E" w:rsidRDefault="000C47D3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This Code of Conduct is between _____________________________________________ (student), _______________________________________________(their parent / guardian) and Ruawai College. </w:t>
      </w:r>
    </w:p>
    <w:p w14:paraId="111B0CEE" w14:textId="77777777" w:rsidR="0060154E" w:rsidRDefault="0060154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5CBC33A" w14:textId="77777777" w:rsidR="0060154E" w:rsidRDefault="000C47D3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parent / guardian and the student should ensure they have read and u</w:t>
      </w:r>
      <w:r>
        <w:rPr>
          <w:rFonts w:ascii="Arial" w:eastAsia="Arial" w:hAnsi="Arial" w:cs="Arial"/>
          <w:sz w:val="22"/>
          <w:szCs w:val="22"/>
        </w:rPr>
        <w:t>nderstood this document, which is to be adhered to for the safety of the bus driver and all students travelling on the school bus.</w:t>
      </w:r>
    </w:p>
    <w:p w14:paraId="050D6DD4" w14:textId="77777777" w:rsidR="0060154E" w:rsidRDefault="0060154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F3B04C0" w14:textId="77777777" w:rsidR="0060154E" w:rsidRDefault="000C47D3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_________________________________________________ (student), agree to abide by the behavioural expectations described belo</w:t>
      </w:r>
      <w:r>
        <w:rPr>
          <w:rFonts w:ascii="Arial" w:eastAsia="Arial" w:hAnsi="Arial" w:cs="Arial"/>
          <w:sz w:val="22"/>
          <w:szCs w:val="22"/>
        </w:rPr>
        <w:t xml:space="preserve">w: </w:t>
      </w:r>
    </w:p>
    <w:p w14:paraId="4632366E" w14:textId="77777777" w:rsidR="0060154E" w:rsidRDefault="000C47D3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will remain in my seat for the whole </w:t>
      </w:r>
      <w:proofErr w:type="gramStart"/>
      <w:r>
        <w:rPr>
          <w:rFonts w:ascii="Arial" w:eastAsia="Arial" w:hAnsi="Arial" w:cs="Arial"/>
          <w:sz w:val="22"/>
          <w:szCs w:val="22"/>
        </w:rPr>
        <w:t>journey</w:t>
      </w:r>
      <w:proofErr w:type="gramEnd"/>
    </w:p>
    <w:p w14:paraId="0F5EFD65" w14:textId="77777777" w:rsidR="0060154E" w:rsidRDefault="000C47D3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will not eat on the bus or throw anything inside or out of the </w:t>
      </w:r>
      <w:proofErr w:type="gramStart"/>
      <w:r>
        <w:rPr>
          <w:rFonts w:ascii="Arial" w:eastAsia="Arial" w:hAnsi="Arial" w:cs="Arial"/>
          <w:sz w:val="22"/>
          <w:szCs w:val="22"/>
        </w:rPr>
        <w:t>bus</w:t>
      </w:r>
      <w:proofErr w:type="gramEnd"/>
    </w:p>
    <w:p w14:paraId="4A2BC097" w14:textId="77777777" w:rsidR="0060154E" w:rsidRDefault="000C47D3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will </w:t>
      </w:r>
      <w:proofErr w:type="gramStart"/>
      <w:r>
        <w:rPr>
          <w:rFonts w:ascii="Arial" w:eastAsia="Arial" w:hAnsi="Arial" w:cs="Arial"/>
          <w:sz w:val="22"/>
          <w:szCs w:val="22"/>
        </w:rPr>
        <w:t>respect other students and their property at all times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(this includes pushing, verbal and / or physical abuse)</w:t>
      </w:r>
    </w:p>
    <w:p w14:paraId="0B8843D7" w14:textId="77777777" w:rsidR="0060154E" w:rsidRDefault="000C47D3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will show respec</w:t>
      </w:r>
      <w:r>
        <w:rPr>
          <w:rFonts w:ascii="Arial" w:eastAsia="Arial" w:hAnsi="Arial" w:cs="Arial"/>
          <w:sz w:val="22"/>
          <w:szCs w:val="22"/>
        </w:rPr>
        <w:t xml:space="preserve">t to the bus driver at all </w:t>
      </w:r>
      <w:proofErr w:type="gramStart"/>
      <w:r>
        <w:rPr>
          <w:rFonts w:ascii="Arial" w:eastAsia="Arial" w:hAnsi="Arial" w:cs="Arial"/>
          <w:sz w:val="22"/>
          <w:szCs w:val="22"/>
        </w:rPr>
        <w:t>times</w:t>
      </w:r>
      <w:proofErr w:type="gramEnd"/>
    </w:p>
    <w:p w14:paraId="059F4090" w14:textId="77777777" w:rsidR="0060154E" w:rsidRDefault="000C47D3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will use school appropriate language when conversing with the bus driver and / or other </w:t>
      </w:r>
      <w:proofErr w:type="gramStart"/>
      <w:r>
        <w:rPr>
          <w:rFonts w:ascii="Arial" w:eastAsia="Arial" w:hAnsi="Arial" w:cs="Arial"/>
          <w:sz w:val="22"/>
          <w:szCs w:val="22"/>
        </w:rPr>
        <w:t>students</w:t>
      </w:r>
      <w:proofErr w:type="gramEnd"/>
    </w:p>
    <w:p w14:paraId="497C834B" w14:textId="77777777" w:rsidR="0060154E" w:rsidRDefault="000C47D3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will respect the property of the bus operator at all times (</w:t>
      </w:r>
      <w:proofErr w:type="gramStart"/>
      <w:r>
        <w:rPr>
          <w:rFonts w:ascii="Arial" w:eastAsia="Arial" w:hAnsi="Arial" w:cs="Arial"/>
          <w:sz w:val="22"/>
          <w:szCs w:val="22"/>
        </w:rPr>
        <w:t>e.g.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refraining from standing on seats or vandalising the vehi</w:t>
      </w:r>
      <w:r>
        <w:rPr>
          <w:rFonts w:ascii="Arial" w:eastAsia="Arial" w:hAnsi="Arial" w:cs="Arial"/>
          <w:sz w:val="22"/>
          <w:szCs w:val="22"/>
        </w:rPr>
        <w:t>cle in any way)</w:t>
      </w:r>
    </w:p>
    <w:p w14:paraId="48C5A9D0" w14:textId="77777777" w:rsidR="0060154E" w:rsidRDefault="000C47D3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will not engage in any behaviour that could put the bus driver or other students at </w:t>
      </w:r>
      <w:proofErr w:type="gramStart"/>
      <w:r>
        <w:rPr>
          <w:rFonts w:ascii="Arial" w:eastAsia="Arial" w:hAnsi="Arial" w:cs="Arial"/>
          <w:sz w:val="22"/>
          <w:szCs w:val="22"/>
        </w:rPr>
        <w:t>risk</w:t>
      </w:r>
      <w:proofErr w:type="gramEnd"/>
    </w:p>
    <w:p w14:paraId="62107B09" w14:textId="77777777" w:rsidR="0060154E" w:rsidRDefault="000C47D3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will observe the requirements and instructions of the bus driver and the teacher(s) responsible for bus duty at all </w:t>
      </w:r>
      <w:proofErr w:type="gramStart"/>
      <w:r>
        <w:rPr>
          <w:rFonts w:ascii="Arial" w:eastAsia="Arial" w:hAnsi="Arial" w:cs="Arial"/>
          <w:sz w:val="22"/>
          <w:szCs w:val="22"/>
        </w:rPr>
        <w:t>times</w:t>
      </w:r>
      <w:proofErr w:type="gramEnd"/>
    </w:p>
    <w:p w14:paraId="2D4CE662" w14:textId="77777777" w:rsidR="0060154E" w:rsidRDefault="000C47D3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understand that any dam</w:t>
      </w:r>
      <w:r>
        <w:rPr>
          <w:rFonts w:ascii="Arial" w:eastAsia="Arial" w:hAnsi="Arial" w:cs="Arial"/>
          <w:sz w:val="22"/>
          <w:szCs w:val="22"/>
        </w:rPr>
        <w:t xml:space="preserve">age I cause to the bus will result in my parent / guardian being billed for the cost of </w:t>
      </w:r>
      <w:proofErr w:type="gramStart"/>
      <w:r>
        <w:rPr>
          <w:rFonts w:ascii="Arial" w:eastAsia="Arial" w:hAnsi="Arial" w:cs="Arial"/>
          <w:sz w:val="22"/>
          <w:szCs w:val="22"/>
        </w:rPr>
        <w:t>repairs</w:t>
      </w:r>
      <w:proofErr w:type="gramEnd"/>
    </w:p>
    <w:p w14:paraId="7A2EF678" w14:textId="77777777" w:rsidR="0060154E" w:rsidRDefault="0060154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6B2549F" w14:textId="77777777" w:rsidR="0060154E" w:rsidRDefault="000C47D3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safety and comfort of everyone on the bus depends on a standard of behaviour and consideration for others that is expected in the classroom. We hope that p</w:t>
      </w:r>
      <w:r>
        <w:rPr>
          <w:rFonts w:ascii="Arial" w:eastAsia="Arial" w:hAnsi="Arial" w:cs="Arial"/>
          <w:sz w:val="22"/>
          <w:szCs w:val="22"/>
        </w:rPr>
        <w:t xml:space="preserve">arents / guardians will support the school in maintaining these standards of behaviour. </w:t>
      </w:r>
    </w:p>
    <w:p w14:paraId="326561DB" w14:textId="77777777" w:rsidR="0060154E" w:rsidRDefault="0060154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667DF67" w14:textId="77777777" w:rsidR="0060154E" w:rsidRDefault="000C47D3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If this Code of Conduct is broken, it may result in the following actions:</w:t>
      </w:r>
    </w:p>
    <w:p w14:paraId="09F27240" w14:textId="77777777" w:rsidR="0060154E" w:rsidRDefault="000C47D3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Upon signing of this agreement, if no improvement is evident after one week, an interview will be arranged between the student, parent / guardian and Ruawai College.</w:t>
      </w:r>
    </w:p>
    <w:p w14:paraId="3515B03B" w14:textId="77777777" w:rsidR="0060154E" w:rsidRDefault="000C47D3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there is still no improvement, travel on any school bus will be withdrawn for 3 days an</w:t>
      </w:r>
      <w:r>
        <w:rPr>
          <w:rFonts w:ascii="Arial" w:eastAsia="Arial" w:hAnsi="Arial" w:cs="Arial"/>
          <w:sz w:val="22"/>
          <w:szCs w:val="22"/>
        </w:rPr>
        <w:t>d the parent / guardian will be required to find alternative transport to get the student to school.</w:t>
      </w:r>
    </w:p>
    <w:p w14:paraId="1C169D01" w14:textId="77777777" w:rsidR="0060154E" w:rsidRDefault="000C47D3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 extreme cases of </w:t>
      </w:r>
      <w:proofErr w:type="gramStart"/>
      <w:r>
        <w:rPr>
          <w:rFonts w:ascii="Arial" w:eastAsia="Arial" w:hAnsi="Arial" w:cs="Arial"/>
          <w:sz w:val="22"/>
          <w:szCs w:val="22"/>
        </w:rPr>
        <w:t>misbehaviour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the privilege of travelling on a school bus could be withdrawn immediately. </w:t>
      </w:r>
    </w:p>
    <w:p w14:paraId="2A91F37A" w14:textId="77777777" w:rsidR="0060154E" w:rsidRDefault="0060154E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1"/>
        <w:tblW w:w="10440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825"/>
        <w:gridCol w:w="3615"/>
      </w:tblGrid>
      <w:tr w:rsidR="0060154E" w14:paraId="46128188" w14:textId="77777777">
        <w:trPr>
          <w:trHeight w:val="420"/>
        </w:trPr>
        <w:tc>
          <w:tcPr>
            <w:tcW w:w="104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64711" w14:textId="77777777" w:rsidR="0060154E" w:rsidRDefault="0060154E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4"/>
                <w:szCs w:val="4"/>
              </w:rPr>
            </w:pPr>
          </w:p>
          <w:p w14:paraId="0951366A" w14:textId="77777777" w:rsidR="0060154E" w:rsidRDefault="000C47D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Agreement</w:t>
            </w:r>
          </w:p>
          <w:p w14:paraId="0BA12ED1" w14:textId="77777777" w:rsidR="0060154E" w:rsidRDefault="0060154E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18DC524" w14:textId="77777777" w:rsidR="0060154E" w:rsidRDefault="000C47D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 agree to abide by the conditio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ns of this Code of Conduct and understand the consequences if I do not. </w:t>
            </w:r>
          </w:p>
          <w:p w14:paraId="76D0DF46" w14:textId="77777777" w:rsidR="0060154E" w:rsidRDefault="0060154E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0154E" w14:paraId="5C687B16" w14:textId="77777777">
        <w:trPr>
          <w:trHeight w:val="695"/>
        </w:trPr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0170C" w14:textId="77777777" w:rsidR="0060154E" w:rsidRDefault="000C47D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Signed: _____________________________(Student)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0FCA1" w14:textId="77777777" w:rsidR="0060154E" w:rsidRDefault="000C47D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Date: ______________________</w:t>
            </w:r>
          </w:p>
        </w:tc>
      </w:tr>
      <w:tr w:rsidR="0060154E" w14:paraId="05AE7CD4" w14:textId="77777777">
        <w:trPr>
          <w:trHeight w:val="695"/>
        </w:trPr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6E996" w14:textId="77777777" w:rsidR="0060154E" w:rsidRDefault="000C47D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Signed:_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____________________________(Parent / Guardian)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BFD3A" w14:textId="77777777" w:rsidR="0060154E" w:rsidRDefault="000C47D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Date: ______________________</w:t>
            </w:r>
          </w:p>
        </w:tc>
      </w:tr>
      <w:tr w:rsidR="0060154E" w14:paraId="3AA7CF48" w14:textId="77777777"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793EE" w14:textId="77777777" w:rsidR="0060154E" w:rsidRDefault="000C47D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Signed:_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____________________________(Assistant Principal)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2CCCD" w14:textId="77777777" w:rsidR="0060154E" w:rsidRDefault="000C47D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Date: ______________________</w:t>
            </w:r>
          </w:p>
        </w:tc>
      </w:tr>
    </w:tbl>
    <w:p w14:paraId="52C7CBD5" w14:textId="77777777" w:rsidR="0060154E" w:rsidRDefault="0060154E">
      <w:pPr>
        <w:rPr>
          <w:rFonts w:ascii="Century Gothic" w:eastAsia="Century Gothic" w:hAnsi="Century Gothic" w:cs="Century Gothic"/>
          <w:b/>
          <w:color w:val="FF0000"/>
          <w:sz w:val="21"/>
          <w:szCs w:val="21"/>
        </w:rPr>
      </w:pPr>
    </w:p>
    <w:sectPr w:rsidR="0060154E">
      <w:pgSz w:w="11900" w:h="16840"/>
      <w:pgMar w:top="720" w:right="720" w:bottom="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82B89"/>
    <w:multiLevelType w:val="multilevel"/>
    <w:tmpl w:val="A62EBF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1CD228E"/>
    <w:multiLevelType w:val="multilevel"/>
    <w:tmpl w:val="B17C64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39316633">
    <w:abstractNumId w:val="1"/>
  </w:num>
  <w:num w:numId="2" w16cid:durableId="45614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54E"/>
    <w:rsid w:val="000C47D3"/>
    <w:rsid w:val="0060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E13E8"/>
  <w15:docId w15:val="{B98F4EB1-AFB3-4148-9EE9-D68C23A8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AU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ind w:left="432" w:hanging="432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ind w:left="576" w:hanging="576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ind w:left="720" w:hanging="72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ind w:left="864" w:hanging="864"/>
      <w:outlineLvl w:val="3"/>
    </w:pPr>
    <w:rPr>
      <w:rFonts w:ascii="Calibri" w:eastAsia="Calibri" w:hAnsi="Calibri" w:cs="Calibri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ind w:left="1008" w:hanging="1008"/>
      <w:outlineLvl w:val="4"/>
    </w:pPr>
    <w:rPr>
      <w:rFonts w:ascii="Calibri" w:eastAsia="Calibri" w:hAnsi="Calibri" w:cs="Calibri"/>
      <w:color w:val="243F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ind w:left="1152" w:hanging="1152"/>
      <w:outlineLvl w:val="5"/>
    </w:pPr>
    <w:rPr>
      <w:rFonts w:ascii="Calibri" w:eastAsia="Calibri" w:hAnsi="Calibri" w:cs="Calibri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m4Yu36LoH3EGY9dXUfILVLRw0w==">AMUW2mXDNMHtW6qmLASKFmCZZFhWAaxkUPCLNCK7pMDDX5XKCx+/axlmlMlyWFqWi+klEe8EYzhYr1yEgy4s0YLKXL0yVfjk1OoAjT0jkow/E3UgStnTlOc=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2178</Characters>
  <Application>Microsoft Office Word</Application>
  <DocSecurity>0</DocSecurity>
  <Lines>50</Lines>
  <Paragraphs>31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Exley</dc:creator>
  <cp:lastModifiedBy>Tyla O'Sullivan</cp:lastModifiedBy>
  <cp:revision>2</cp:revision>
  <dcterms:created xsi:type="dcterms:W3CDTF">2023-02-09T00:26:00Z</dcterms:created>
  <dcterms:modified xsi:type="dcterms:W3CDTF">2023-02-09T00:26:00Z</dcterms:modified>
</cp:coreProperties>
</file>